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16.10.2024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Prawie połowa młodych Polek nie czuje się kompetentna w sytuacjach zawodowych, mimo odpowiednich kwalifikacji. Najnowsze badanie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Aż 75 proc. badanych kobiet </w:t>
      </w:r>
      <w:r w:rsidDel="00000000" w:rsidR="00000000" w:rsidRPr="00000000">
        <w:rPr>
          <w:b w:val="1"/>
          <w:sz w:val="24"/>
          <w:szCs w:val="24"/>
          <w:rtl w:val="0"/>
        </w:rPr>
        <w:t xml:space="preserve">uważa, że pewność siebie jest niezbędna do osiągnięcia sukcesu zawodowego. </w:t>
      </w:r>
      <w:r w:rsidDel="00000000" w:rsidR="00000000" w:rsidRPr="00000000">
        <w:rPr>
          <w:b w:val="1"/>
          <w:sz w:val="24"/>
          <w:szCs w:val="24"/>
          <w:rtl w:val="0"/>
        </w:rPr>
        <w:t xml:space="preserve">Jednocześnie niemal trzy na cztery młode Polki zrezygnowały z działania ze względu na brak pewności siebie. Również </w:t>
      </w:r>
      <w:r w:rsidDel="00000000" w:rsidR="00000000" w:rsidRPr="00000000">
        <w:rPr>
          <w:b w:val="1"/>
          <w:sz w:val="24"/>
          <w:szCs w:val="24"/>
          <w:rtl w:val="0"/>
        </w:rPr>
        <w:t xml:space="preserve">ponad ¼ respondentek często czuje się mniej pewna siebie w kontaktach zawodowych z mężczyznami niż z kobietami.</w:t>
      </w:r>
      <w:r w:rsidDel="00000000" w:rsidR="00000000" w:rsidRPr="00000000">
        <w:rPr>
          <w:b w:val="1"/>
          <w:sz w:val="24"/>
          <w:szCs w:val="24"/>
          <w:rtl w:val="0"/>
        </w:rPr>
        <w:t xml:space="preserve"> Mimo to jedynie 16 proc. ankietowanych korzysta z narzędzi wspierających budowanie pewności siebie. Wyniki badania towarzyszą kampanii Power Talk, której celem jest wspieranie młodych kobiet i pomoc w budowaniu ich poczucia własnej wartości.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Blisko połowa młodych kobiet nie czuje pewności siebie w kontaktach zawodowych z mężczyznami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Z deklaracji badanych wynika, że </w:t>
      </w:r>
      <w:r w:rsidDel="00000000" w:rsidR="00000000" w:rsidRPr="00000000">
        <w:rPr>
          <w:b w:val="1"/>
          <w:rtl w:val="0"/>
        </w:rPr>
        <w:t xml:space="preserve">29 proc. respondentek często lub bardzo często ma poczucie braku bycia kompetentnymi w sytuacjach zawodowych</w:t>
      </w:r>
      <w:r w:rsidDel="00000000" w:rsidR="00000000" w:rsidRPr="00000000">
        <w:rPr>
          <w:rtl w:val="0"/>
        </w:rPr>
        <w:t xml:space="preserve">, mimo posiadania odpowiednich kwalifikacji. </w:t>
      </w:r>
      <w:r w:rsidDel="00000000" w:rsidR="00000000" w:rsidRPr="00000000">
        <w:rPr>
          <w:rtl w:val="0"/>
        </w:rPr>
        <w:t xml:space="preserve">Odczucie to towarzyszy blisko połowie (48 proc.) badanych kobiet z najmłodszej grupy w wieku 18-24 lata, dopiero wchodzących na rynek pracy.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Również 29 proc. respondentek często lub bardzo często czuje się mniej pewna siebie w kontaktach zawodowych z mężczyznami </w:t>
      </w:r>
      <w:r w:rsidDel="00000000" w:rsidR="00000000" w:rsidRPr="00000000">
        <w:rPr>
          <w:rtl w:val="0"/>
        </w:rPr>
        <w:t xml:space="preserve">niż kobietami.</w:t>
      </w:r>
      <w:r w:rsidDel="00000000" w:rsidR="00000000" w:rsidRPr="00000000">
        <w:rPr>
          <w:rtl w:val="0"/>
        </w:rPr>
        <w:t xml:space="preserve"> Szczególnie dotyczy to najmłodszej grupy badanych, w wieku 18- 24 lata, która dopiero wchodzi na rynek pracy – deklaruje to 47 proc. z nich.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Dziewięć na dziesięć Polek uważa, że warto inwestować w swoją pewność siebie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Aż 85 proc. respondentów jest zdania, że warto inwestować w budowanie </w:t>
      </w:r>
      <w:r w:rsidDel="00000000" w:rsidR="00000000" w:rsidRPr="00000000">
        <w:rPr>
          <w:rtl w:val="0"/>
        </w:rPr>
        <w:t xml:space="preserve">pewności siebie</w:t>
      </w:r>
      <w:r w:rsidDel="00000000" w:rsidR="00000000" w:rsidRPr="00000000">
        <w:rPr>
          <w:rtl w:val="0"/>
        </w:rPr>
        <w:t xml:space="preserve">, a wśród kobiet 89 proc. Jednocześnie jedynie </w:t>
      </w:r>
      <w:r w:rsidDel="00000000" w:rsidR="00000000" w:rsidRPr="00000000">
        <w:rPr>
          <w:rtl w:val="0"/>
        </w:rPr>
        <w:t xml:space="preserve">16 proc.</w:t>
      </w:r>
      <w:r w:rsidDel="00000000" w:rsidR="00000000" w:rsidRPr="00000000">
        <w:rPr>
          <w:rtl w:val="0"/>
        </w:rPr>
        <w:t xml:space="preserve"> badanych Polaków </w:t>
      </w:r>
      <w:r w:rsidDel="00000000" w:rsidR="00000000" w:rsidRPr="00000000">
        <w:rPr>
          <w:rtl w:val="0"/>
        </w:rPr>
        <w:t xml:space="preserve">deklaruje, że korzysta z narzędzi wspomagających budowanie pewności siebie. </w:t>
      </w:r>
      <w:r w:rsidDel="00000000" w:rsidR="00000000" w:rsidRPr="00000000">
        <w:rPr>
          <w:rtl w:val="0"/>
        </w:rPr>
        <w:t xml:space="preserve">Najczęściej są to </w:t>
      </w:r>
      <w:r w:rsidDel="00000000" w:rsidR="00000000" w:rsidRPr="00000000">
        <w:rPr>
          <w:b w:val="1"/>
          <w:rtl w:val="0"/>
        </w:rPr>
        <w:t xml:space="preserve">poradniki i książki z zakresu rozwoju osobistego</w:t>
      </w:r>
      <w:r w:rsidDel="00000000" w:rsidR="00000000" w:rsidRPr="00000000">
        <w:rPr>
          <w:rtl w:val="0"/>
        </w:rPr>
        <w:t xml:space="preserve"> – (43 proc.), </w:t>
      </w:r>
      <w:r w:rsidDel="00000000" w:rsidR="00000000" w:rsidRPr="00000000">
        <w:rPr>
          <w:b w:val="1"/>
          <w:rtl w:val="0"/>
        </w:rPr>
        <w:t xml:space="preserve">praca z </w:t>
      </w:r>
      <w:r w:rsidDel="00000000" w:rsidR="00000000" w:rsidRPr="00000000">
        <w:rPr>
          <w:b w:val="1"/>
          <w:rtl w:val="0"/>
        </w:rPr>
        <w:t xml:space="preserve">psychologiem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(35 proc.) oraz </w:t>
      </w:r>
      <w:r w:rsidDel="00000000" w:rsidR="00000000" w:rsidRPr="00000000">
        <w:rPr>
          <w:b w:val="1"/>
          <w:rtl w:val="0"/>
        </w:rPr>
        <w:t xml:space="preserve">kursy i szkolenia z rozwoju osobistego</w:t>
      </w:r>
      <w:r w:rsidDel="00000000" w:rsidR="00000000" w:rsidRPr="00000000">
        <w:rPr>
          <w:rtl w:val="0"/>
        </w:rPr>
        <w:t xml:space="preserve"> (30 proc.). Kobiety znacznie częściej od mężczyzn (51 proc. w porównaniu do 33 proc.) korzystają z poradników i książek z zakresu rozwoju osobistego, jako narzędzi do budowania pewności siebie.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Pewność siebie, </w:t>
      </w:r>
      <w:r w:rsidDel="00000000" w:rsidR="00000000" w:rsidRPr="00000000">
        <w:rPr>
          <w:i w:val="1"/>
          <w:rtl w:val="0"/>
        </w:rPr>
        <w:t xml:space="preserve">oparta </w:t>
      </w:r>
      <w:r w:rsidDel="00000000" w:rsidR="00000000" w:rsidRPr="00000000">
        <w:rPr>
          <w:i w:val="1"/>
          <w:rtl w:val="0"/>
        </w:rPr>
        <w:t xml:space="preserve">na zdrowych filarach, jest kluczowym elementem </w:t>
      </w:r>
      <w:r w:rsidDel="00000000" w:rsidR="00000000" w:rsidRPr="00000000">
        <w:rPr>
          <w:i w:val="1"/>
          <w:rtl w:val="0"/>
        </w:rPr>
        <w:t xml:space="preserve">budowania</w:t>
      </w:r>
      <w:r w:rsidDel="00000000" w:rsidR="00000000" w:rsidRPr="00000000">
        <w:rPr>
          <w:i w:val="1"/>
          <w:rtl w:val="0"/>
        </w:rPr>
        <w:t xml:space="preserve"> przyszłości na własnych zasadach. </w:t>
      </w:r>
      <w:r w:rsidDel="00000000" w:rsidR="00000000" w:rsidRPr="00000000">
        <w:rPr>
          <w:i w:val="1"/>
          <w:rtl w:val="0"/>
        </w:rPr>
        <w:t xml:space="preserve">A jedynie działanie na własnych zasadach może przynieść poczucie spełnienia</w:t>
      </w:r>
      <w:r w:rsidDel="00000000" w:rsidR="00000000" w:rsidRPr="00000000">
        <w:rPr>
          <w:i w:val="1"/>
          <w:rtl w:val="0"/>
        </w:rPr>
        <w:t xml:space="preserve"> i tak zwany sukces. Pewność tę można rozwijać poprzez uczestnictwo w programach wsparcia, dlatego osobiście angażuję się w prowadzenie warsztatów Power Talks, wykorzystując swoje doświadczenia prywatne i zawodowe </w:t>
      </w:r>
      <w:r w:rsidDel="00000000" w:rsidR="00000000" w:rsidRPr="00000000">
        <w:rPr>
          <w:rtl w:val="0"/>
        </w:rPr>
        <w:t xml:space="preserve">– mówi </w:t>
      </w:r>
      <w:r w:rsidDel="00000000" w:rsidR="00000000" w:rsidRPr="00000000">
        <w:rPr>
          <w:b w:val="1"/>
          <w:rtl w:val="0"/>
        </w:rPr>
        <w:t xml:space="preserve">Olga Kozierowska, prezeska Fundacji WłączeniPlus i twórczyni Sukcesu Pisanego Szminką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 wiekiem dostrzegamy znaczenie pewności siebie w osiąganiu sukcesu zawodowego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Aż </w:t>
      </w:r>
      <w:r w:rsidDel="00000000" w:rsidR="00000000" w:rsidRPr="00000000">
        <w:rPr>
          <w:b w:val="1"/>
          <w:rtl w:val="0"/>
        </w:rPr>
        <w:t xml:space="preserve">73 proc. ankietowanych uważa, że pewność siebie jest niezbędna do osiągnięcia sukcesu zawodowego</w:t>
      </w:r>
      <w:r w:rsidDel="00000000" w:rsidR="00000000" w:rsidRPr="00000000">
        <w:rPr>
          <w:rtl w:val="0"/>
        </w:rPr>
        <w:t xml:space="preserve">. Tego zdania są także </w:t>
      </w:r>
      <w:r w:rsidDel="00000000" w:rsidR="00000000" w:rsidRPr="00000000">
        <w:rPr>
          <w:b w:val="1"/>
          <w:rtl w:val="0"/>
        </w:rPr>
        <w:t xml:space="preserve">trzy na cztery badane Polki</w:t>
      </w:r>
      <w:r w:rsidDel="00000000" w:rsidR="00000000" w:rsidRPr="00000000">
        <w:rPr>
          <w:rtl w:val="0"/>
        </w:rPr>
        <w:t xml:space="preserve">. Okazuje się, że do wniosku, że pewność siebie jest istotna w budowaniu sukcesu zawodowego, dochodzimy z czasem i zdobytym doświadczeniem – w grupie w wieku </w:t>
      </w:r>
      <w:r w:rsidDel="00000000" w:rsidR="00000000" w:rsidRPr="00000000">
        <w:rPr>
          <w:b w:val="1"/>
          <w:rtl w:val="0"/>
        </w:rPr>
        <w:t xml:space="preserve">18-24 lata uważa tak 64 proc. </w:t>
      </w:r>
      <w:r w:rsidDel="00000000" w:rsidR="00000000" w:rsidRPr="00000000">
        <w:rPr>
          <w:rtl w:val="0"/>
        </w:rPr>
        <w:t xml:space="preserve">respondentów, w grupach między 25 a 54 lata ok. 72 proc. badanych, podczas gdy już 83 proc. </w:t>
      </w:r>
      <w:r w:rsidDel="00000000" w:rsidR="00000000" w:rsidRPr="00000000">
        <w:rPr>
          <w:rtl w:val="0"/>
        </w:rPr>
        <w:t xml:space="preserve">ankietowanych powyżej </w:t>
      </w:r>
      <w:r w:rsidDel="00000000" w:rsidR="00000000" w:rsidRPr="00000000">
        <w:rPr>
          <w:b w:val="1"/>
          <w:rtl w:val="0"/>
        </w:rPr>
        <w:t xml:space="preserve">55 roku życia jest tego zdania.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Pewność siebie jest kluczowa w budowaniu efektywnych relacji zawodowych. Młode kobiety, które czują się pewnie, łatwiej nawiązują kontakty z współpracownikami, co przekłada się na lepszą współpracę w zespole. Uczestnictwo w warsztatach rozwoju osobistego daje im tę odwagę do wyrażania swoich pomysłów. Pracując nad pewnością siebie, tworzymy przyszłość, w której każdy głos jest słyszalny i doceniany </w:t>
      </w:r>
      <w:r w:rsidDel="00000000" w:rsidR="00000000" w:rsidRPr="00000000">
        <w:rPr>
          <w:rtl w:val="0"/>
        </w:rPr>
        <w:t xml:space="preserve">– mówi </w:t>
      </w:r>
      <w:r w:rsidDel="00000000" w:rsidR="00000000" w:rsidRPr="00000000">
        <w:rPr>
          <w:b w:val="1"/>
          <w:rtl w:val="0"/>
        </w:rPr>
        <w:t xml:space="preserve">Natalia Kacprzak, Brand Business Leader Kérastase w Polsce i Krajach Bałtyckich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 piąta Polka wielokrotnie rezygnowała z działania z powodu braku pewności siebie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Wyniki badania* przeprowadzonego na reprezentatywnej grupie Polek i Polaków wskazują, że </w:t>
      </w:r>
      <w:r w:rsidDel="00000000" w:rsidR="00000000" w:rsidRPr="00000000">
        <w:rPr>
          <w:b w:val="1"/>
          <w:rtl w:val="0"/>
        </w:rPr>
        <w:t xml:space="preserve">dwóm na trzem ankietowanym zdarzyło się przynajmniej kilkukrotnie zrezygnować z ważnej decyzji lub podjęcia określonego działania z powodu braku pewności siebie. </w:t>
      </w:r>
      <w:r w:rsidDel="00000000" w:rsidR="00000000" w:rsidRPr="00000000">
        <w:rPr>
          <w:rtl w:val="0"/>
        </w:rPr>
        <w:t xml:space="preserve">20 proc. przyznaje, że taka sytuacja miała miejsce wielokrotnie.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Trzy na cztery kobiety uważają, że wiara w swoje zdolności buduje pewność siebie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Uczestnicy badania zapytani o to, co ich zdaniem wpływa na budowanie pewności siebie najczęściej wskazywali </w:t>
      </w:r>
      <w:r w:rsidDel="00000000" w:rsidR="00000000" w:rsidRPr="00000000">
        <w:rPr>
          <w:b w:val="1"/>
          <w:rtl w:val="0"/>
        </w:rPr>
        <w:t xml:space="preserve">wiarę w siebie</w:t>
      </w:r>
      <w:r w:rsidDel="00000000" w:rsidR="00000000" w:rsidRPr="00000000">
        <w:rPr>
          <w:rtl w:val="0"/>
        </w:rPr>
        <w:t xml:space="preserve"> (73 proc. – 77 proc. wskazań wśród kobiet) oraz </w:t>
      </w:r>
      <w:r w:rsidDel="00000000" w:rsidR="00000000" w:rsidRPr="00000000">
        <w:rPr>
          <w:b w:val="1"/>
          <w:rtl w:val="0"/>
        </w:rPr>
        <w:t xml:space="preserve">wiarę w swoje zdolności </w:t>
      </w:r>
      <w:r w:rsidDel="00000000" w:rsidR="00000000" w:rsidRPr="00000000">
        <w:rPr>
          <w:rtl w:val="0"/>
        </w:rPr>
        <w:t xml:space="preserve">(70 proc. – 75 proc. wskazań wśród kobiet). W dalszej kolejności padające odpowiedzi to </w:t>
      </w:r>
      <w:r w:rsidDel="00000000" w:rsidR="00000000" w:rsidRPr="00000000">
        <w:rPr>
          <w:b w:val="1"/>
          <w:rtl w:val="0"/>
        </w:rPr>
        <w:t xml:space="preserve">lubienie samego siebie</w:t>
      </w:r>
      <w:r w:rsidDel="00000000" w:rsidR="00000000" w:rsidRPr="00000000">
        <w:rPr>
          <w:rtl w:val="0"/>
        </w:rPr>
        <w:t xml:space="preserve"> (69 proc. – w porównaniu do 74 proc. wśród kobiet) oraz </w:t>
      </w:r>
      <w:r w:rsidDel="00000000" w:rsidR="00000000" w:rsidRPr="00000000">
        <w:rPr>
          <w:b w:val="1"/>
          <w:rtl w:val="0"/>
        </w:rPr>
        <w:t xml:space="preserve">pozytywne myślenie</w:t>
      </w:r>
      <w:r w:rsidDel="00000000" w:rsidR="00000000" w:rsidRPr="00000000">
        <w:rPr>
          <w:rtl w:val="0"/>
        </w:rPr>
        <w:t xml:space="preserve"> (68 proc. – w porównaniu do 74 proc. wśród kobiet).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Połowa Polaków postrzega swoje pokolenie jako bardziej pewne siebie niż pokolenie swoich rodziców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Wyniki badania wskazują, że 46 proc. respondentów uważa, że ich pokolenie charakteryzuje się większą pewnością siebie, w porównaniu do pokolenia rodziców. Tego zdania jest 50 proc. kobiet i 42 proc. mężczyzn. Najrzadziej jako pewniejszych siebie od rodziców postrzegają się ankietowani w wieku 18-24 lat – 42 proc., a najczęściej ci z grupy 25-34 lata – aż 49 proc. Badanie pokazuje, że Połowa Polaków deklaruje, że najbliższe otoczenie (rodzina, współpracownicy) uznaje ich za osobę pewną siebie. Osoby w wieku 18-24 lat rzadziej uważają, że inni postrzegają je jako osoby pewne siebie – jedynie 37 proc.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Sesje </w:t>
      </w:r>
      <w:r w:rsidDel="00000000" w:rsidR="00000000" w:rsidRPr="00000000">
        <w:rPr>
          <w:b w:val="1"/>
          <w:rtl w:val="0"/>
        </w:rPr>
        <w:t xml:space="preserve">inspirujące </w:t>
      </w:r>
      <w:r w:rsidDel="00000000" w:rsidR="00000000" w:rsidRPr="00000000">
        <w:rPr>
          <w:b w:val="1"/>
          <w:rtl w:val="0"/>
        </w:rPr>
        <w:t xml:space="preserve">Power Talks </w:t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Badanie przeprowadzone zostało przez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Socjolożki.pl</w:t>
        </w:r>
      </w:hyperlink>
      <w:r w:rsidDel="00000000" w:rsidR="00000000" w:rsidRPr="00000000">
        <w:rPr>
          <w:rtl w:val="0"/>
        </w:rPr>
        <w:t xml:space="preserve"> w ramach akcji Power Talks, której celem jest wspieranie młodych kobiet i pomoc w budowaniu ich poczucia własnej wartości. Przy okazji kampanii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Sukcesu Pisanego Szminką (Fundacja WłączeniPlus) oraz marki Kérastase odbędą się </w:t>
      </w:r>
      <w:r w:rsidDel="00000000" w:rsidR="00000000" w:rsidRPr="00000000">
        <w:rPr>
          <w:b w:val="1"/>
          <w:rtl w:val="0"/>
        </w:rPr>
        <w:t xml:space="preserve">bezpłatne sesje </w:t>
      </w:r>
      <w:r w:rsidDel="00000000" w:rsidR="00000000" w:rsidRPr="00000000">
        <w:rPr>
          <w:b w:val="1"/>
          <w:rtl w:val="0"/>
        </w:rPr>
        <w:t xml:space="preserve">inspirujące </w:t>
      </w:r>
      <w:r w:rsidDel="00000000" w:rsidR="00000000" w:rsidRPr="00000000">
        <w:rPr>
          <w:b w:val="1"/>
          <w:rtl w:val="0"/>
        </w:rPr>
        <w:t xml:space="preserve">dla młodych kobiet,</w:t>
      </w:r>
      <w:r w:rsidDel="00000000" w:rsidR="00000000" w:rsidRPr="00000000">
        <w:rPr>
          <w:rtl w:val="0"/>
        </w:rPr>
        <w:t xml:space="preserve"> które odbędą się już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23 października w Poznaniu</w:t>
        </w:r>
      </w:hyperlink>
      <w:r w:rsidDel="00000000" w:rsidR="00000000" w:rsidRPr="00000000">
        <w:rPr>
          <w:rtl w:val="0"/>
        </w:rPr>
        <w:t xml:space="preserve"> oraz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6 listopada w Sopocie</w:t>
        </w:r>
      </w:hyperlink>
      <w:r w:rsidDel="00000000" w:rsidR="00000000" w:rsidRPr="00000000">
        <w:rPr>
          <w:rtl w:val="0"/>
        </w:rPr>
        <w:t xml:space="preserve">. Podczas bezpłatnych sesji w Poznaniu i Sopocie Olga Kozierowska, twórczyni Sukcesu Pisanego Szminką oraz Anna Flis, ekspertka Sukcesu Pisanego Szminką, wesprą młode kobiety w budowaniu swojej pewności siebie, a także podzielą się sprawdzonymi narzędziami i ćwiczeniami, które ułatwiają odkrywanie własnego potencjału. W ramach programu Power Talks </w:t>
      </w:r>
      <w:r w:rsidDel="00000000" w:rsidR="00000000" w:rsidRPr="00000000">
        <w:rPr>
          <w:b w:val="1"/>
          <w:rtl w:val="0"/>
        </w:rPr>
        <w:t xml:space="preserve">do 2025 roku wsparcie otrzyma ponad 15 tysięcy kobiet na całym świecie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i w:val="1"/>
          <w:rtl w:val="0"/>
        </w:rPr>
        <w:t xml:space="preserve">Warsztaty organizujemy pro publico bono</w:t>
      </w:r>
      <w:r w:rsidDel="00000000" w:rsidR="00000000" w:rsidRPr="00000000">
        <w:rPr>
          <w:i w:val="1"/>
          <w:rtl w:val="0"/>
        </w:rPr>
        <w:t xml:space="preserve">, kierując się zasadą „podaj dalej”. Od uczestniczek warsztatów oczekujemy jedynie przekazania pozyskanej wiedzy następnej osobie, której jest ona potrzebna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b w:val="1"/>
          <w:rtl w:val="0"/>
        </w:rPr>
        <w:t xml:space="preserve"> dodaje Olga Kozierowska.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*Badanie z użyciem metodologii CAWI przeprowadzono na reprezentatywnej pod kątem wieku i płci grupie 1000 dorosłych Polaków we wrześniu 2024.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Sukces Pisany Szminką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założony przez Olgę Kozierowską od ponad 16 lat wspiera rozwój kobiet i wzmacnia ich widoczność w biznesie. Obecnie jest częścią Fundacji WłączeniPlus, której misją jest promowanie różnorodności jako fundamentalnej wartości organizacyjnej, uczynienie równości normą, a włączanie kluczowym elementem drogi do sukcesu w wymiarze biznesowym i indywidualnym. Tworzymy programy edukacyjne, ogólnopolskie kampanie społeczne i projekty dedykowane indywidualnym potrzebom firm współpracujących.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Kérastase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 od 1964 jako wiodąca na świecie profesjonalna marka luksusowej pielęgnacji włosów roku oferuje niezwykle skuteczne rozwiązania do pielęgnacji skóry głowy i włosów poprzez wyjątkowe produkty i rytuały dostępne tylko w salonach współpracujących z marką. A to wszystko poparte badaniami naukowymi, profesjonalną wiedzą i rozumieniem oczekiwań konsumentów wobec pielęgnacji włosów. Dziś marka Kérastase jest obecna w przeszło 60 krajach, a jej społeczność liczy około 150 000 Fryzjerów. Filozofią marki jest pielęgnacja na pierwszym miejscu, która wykracza poza produkty i polega na dbałości nie tylko o wszystkie rodzaje włosów i wszystkich klientów, a także o świat, w którym żyjemy. Kérastase realizuje swój program Power Talks we współpracy z ekspertami w dziedzinie mentoringu i budowania pewności siebie.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8600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76" l="0" r="0" t="9523"/>
                  <a:stretch>
                    <a:fillRect/>
                  </a:stretch>
                </pic:blipFill>
                <pic:spPr>
                  <a:xfrm>
                    <a:off x="0" y="0"/>
                    <a:ext cx="22860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ocjolozki.pl/" TargetMode="External"/><Relationship Id="rId7" Type="http://schemas.openxmlformats.org/officeDocument/2006/relationships/hyperlink" Target="https://docs.google.com/forms/d/e/1FAIpQLSdZPSKfUmpxczWw-RU3esmmDeaQZuuLxa6MXJoQzI9CA7TcWg/viewform" TargetMode="External"/><Relationship Id="rId8" Type="http://schemas.openxmlformats.org/officeDocument/2006/relationships/hyperlink" Target="https://docs.google.com/forms/d/e/1FAIpQLSfMqA7Y5Wcj6iKgqISADzeZ2t0mhEpKdcvHDwkPVGRZf8K7Cg/viewfor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